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AC49FCB" w14:textId="77777777" w:rsidR="00D06709" w:rsidRPr="00DF1CB4" w:rsidRDefault="00D06709" w:rsidP="00DF1CB4">
      <w:pPr>
        <w:rPr>
          <w:sz w:val="8"/>
          <w:szCs w:val="1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620" w:firstRow="1" w:lastRow="0" w:firstColumn="0" w:lastColumn="0" w:noHBand="1" w:noVBand="1"/>
      </w:tblPr>
      <w:tblGrid>
        <w:gridCol w:w="142"/>
        <w:gridCol w:w="284"/>
        <w:gridCol w:w="141"/>
        <w:gridCol w:w="2130"/>
        <w:gridCol w:w="138"/>
        <w:gridCol w:w="284"/>
        <w:gridCol w:w="142"/>
        <w:gridCol w:w="2126"/>
        <w:gridCol w:w="142"/>
        <w:gridCol w:w="317"/>
        <w:gridCol w:w="142"/>
        <w:gridCol w:w="958"/>
        <w:gridCol w:w="284"/>
        <w:gridCol w:w="850"/>
        <w:gridCol w:w="142"/>
        <w:gridCol w:w="317"/>
        <w:gridCol w:w="142"/>
        <w:gridCol w:w="2092"/>
        <w:gridCol w:w="17"/>
      </w:tblGrid>
      <w:tr w:rsidR="00AD0DDD" w14:paraId="0353CC42" w14:textId="77777777" w:rsidTr="005E09DE">
        <w:trPr>
          <w:trHeight w:val="1810"/>
        </w:trPr>
        <w:tc>
          <w:tcPr>
            <w:tcW w:w="10790" w:type="dxa"/>
            <w:gridSpan w:val="19"/>
            <w:tcBorders>
              <w:bottom w:val="single" w:sz="24" w:space="0" w:color="2C3B57" w:themeColor="text2"/>
            </w:tcBorders>
          </w:tcPr>
          <w:p w14:paraId="3432E538" w14:textId="7FFB2D33" w:rsidR="00AD0DDD" w:rsidRDefault="00A52B91" w:rsidP="00DF1CB4">
            <w:pPr>
              <w:pStyle w:val="Heading1"/>
            </w:pPr>
            <w:r>
              <w:t>tanner chubey</w:t>
            </w:r>
          </w:p>
          <w:p w14:paraId="1F907135" w14:textId="122858DF" w:rsidR="00AD0DDD" w:rsidRPr="00AD0DDD" w:rsidRDefault="00A52B91" w:rsidP="00DF1CB4">
            <w:pPr>
              <w:pStyle w:val="Heading2"/>
            </w:pPr>
            <w:r>
              <w:t>communications manager</w:t>
            </w:r>
          </w:p>
        </w:tc>
      </w:tr>
      <w:tr w:rsidR="00AD0DDD" w14:paraId="7BA594FE" w14:textId="77777777" w:rsidTr="005E09DE">
        <w:trPr>
          <w:trHeight w:val="149"/>
        </w:trPr>
        <w:tc>
          <w:tcPr>
            <w:tcW w:w="10790" w:type="dxa"/>
            <w:gridSpan w:val="19"/>
            <w:tcBorders>
              <w:top w:val="single" w:sz="24" w:space="0" w:color="2C3B57" w:themeColor="text2"/>
            </w:tcBorders>
            <w:vAlign w:val="center"/>
          </w:tcPr>
          <w:p w14:paraId="40CFB6D3" w14:textId="77777777" w:rsidR="00AD0DDD" w:rsidRDefault="00AD0DDD" w:rsidP="00DF1CB4"/>
        </w:tc>
      </w:tr>
      <w:tr w:rsidR="005F5561" w14:paraId="14EF1E6B" w14:textId="77777777" w:rsidTr="005E09DE">
        <w:trPr>
          <w:gridAfter w:val="1"/>
          <w:wAfter w:w="17" w:type="dxa"/>
          <w:trHeight w:val="314"/>
        </w:trPr>
        <w:tc>
          <w:tcPr>
            <w:tcW w:w="142" w:type="dxa"/>
            <w:vAlign w:val="center"/>
          </w:tcPr>
          <w:p w14:paraId="1A51CB0A" w14:textId="7217BC7E" w:rsidR="005F5561" w:rsidRPr="00D06709" w:rsidRDefault="00A52B91" w:rsidP="00DF1CB4">
            <w:r>
              <w:t xml:space="preserve">    </w:t>
            </w:r>
          </w:p>
        </w:tc>
        <w:tc>
          <w:tcPr>
            <w:tcW w:w="284" w:type="dxa"/>
            <w:shd w:val="clear" w:color="auto" w:fill="2C3B57" w:themeFill="text2"/>
            <w:vAlign w:val="center"/>
          </w:tcPr>
          <w:p w14:paraId="4EE6EE5D" w14:textId="77777777" w:rsidR="005F5561" w:rsidRPr="00DF1CB4" w:rsidRDefault="005F5561" w:rsidP="00DF1CB4">
            <w:pPr>
              <w:jc w:val="center"/>
              <w:rPr>
                <w:rStyle w:val="Emphasis"/>
              </w:rPr>
            </w:pPr>
            <w:r w:rsidRPr="00DF1CB4">
              <w:rPr>
                <w:rStyle w:val="Emphasis"/>
              </w:rPr>
              <w:t>P</w:t>
            </w:r>
          </w:p>
        </w:tc>
        <w:tc>
          <w:tcPr>
            <w:tcW w:w="141" w:type="dxa"/>
            <w:vAlign w:val="center"/>
          </w:tcPr>
          <w:p w14:paraId="0C533450" w14:textId="77777777" w:rsidR="005F5561" w:rsidRPr="00D06709" w:rsidRDefault="005F5561" w:rsidP="00DF1CB4"/>
        </w:tc>
        <w:tc>
          <w:tcPr>
            <w:tcW w:w="2130" w:type="dxa"/>
            <w:vAlign w:val="center"/>
          </w:tcPr>
          <w:p w14:paraId="6F0AA253" w14:textId="21B1950B" w:rsidR="005F5561" w:rsidRPr="00FA4DB0" w:rsidRDefault="00A52B91" w:rsidP="00DF1CB4">
            <w:r>
              <w:t>306-961-1075</w:t>
            </w:r>
          </w:p>
        </w:tc>
        <w:tc>
          <w:tcPr>
            <w:tcW w:w="138" w:type="dxa"/>
            <w:vAlign w:val="center"/>
          </w:tcPr>
          <w:p w14:paraId="06022C03" w14:textId="77777777" w:rsidR="005F5561" w:rsidRDefault="005F5561" w:rsidP="00DF1CB4"/>
        </w:tc>
        <w:tc>
          <w:tcPr>
            <w:tcW w:w="284" w:type="dxa"/>
            <w:shd w:val="clear" w:color="auto" w:fill="2C3B57" w:themeFill="text2"/>
            <w:vAlign w:val="center"/>
          </w:tcPr>
          <w:p w14:paraId="1C5F2B43" w14:textId="77777777" w:rsidR="005F5561" w:rsidRPr="00DF1CB4" w:rsidRDefault="00AD6FA4" w:rsidP="00DF1CB4">
            <w:pPr>
              <w:jc w:val="center"/>
              <w:rPr>
                <w:rStyle w:val="Emphasis"/>
              </w:rPr>
            </w:pPr>
            <w:r w:rsidRPr="00DF1CB4">
              <w:rPr>
                <w:rStyle w:val="Emphasis"/>
              </w:rPr>
              <w:t>E</w:t>
            </w:r>
          </w:p>
        </w:tc>
        <w:tc>
          <w:tcPr>
            <w:tcW w:w="142" w:type="dxa"/>
            <w:vAlign w:val="center"/>
          </w:tcPr>
          <w:p w14:paraId="0A0B5759" w14:textId="77777777" w:rsidR="005F5561" w:rsidRDefault="005F5561" w:rsidP="00DF1CB4"/>
        </w:tc>
        <w:tc>
          <w:tcPr>
            <w:tcW w:w="2126" w:type="dxa"/>
            <w:vAlign w:val="center"/>
          </w:tcPr>
          <w:p w14:paraId="7022B909" w14:textId="6AC682AA" w:rsidR="005F5561" w:rsidRPr="00A52B91" w:rsidRDefault="00A52B91" w:rsidP="00DF1CB4">
            <w:pPr>
              <w:rPr>
                <w:sz w:val="17"/>
                <w:szCs w:val="17"/>
              </w:rPr>
            </w:pPr>
            <w:r w:rsidRPr="00A52B91">
              <w:rPr>
                <w:sz w:val="17"/>
                <w:szCs w:val="17"/>
              </w:rPr>
              <w:t>tannergc.2002@icloud.com</w:t>
            </w:r>
          </w:p>
        </w:tc>
        <w:tc>
          <w:tcPr>
            <w:tcW w:w="142" w:type="dxa"/>
            <w:vAlign w:val="center"/>
          </w:tcPr>
          <w:p w14:paraId="7F2187F3" w14:textId="77777777" w:rsidR="005F5561" w:rsidRDefault="005F5561" w:rsidP="00DF1CB4"/>
        </w:tc>
        <w:tc>
          <w:tcPr>
            <w:tcW w:w="317" w:type="dxa"/>
            <w:shd w:val="clear" w:color="auto" w:fill="2C3B57" w:themeFill="text2"/>
            <w:vAlign w:val="center"/>
          </w:tcPr>
          <w:p w14:paraId="446974E1" w14:textId="77777777" w:rsidR="005F5561" w:rsidRPr="00DF1CB4" w:rsidRDefault="00AD6FA4" w:rsidP="00DF1CB4">
            <w:pPr>
              <w:jc w:val="center"/>
              <w:rPr>
                <w:rStyle w:val="Emphasis"/>
              </w:rPr>
            </w:pPr>
            <w:r w:rsidRPr="00DF1CB4">
              <w:rPr>
                <w:rStyle w:val="Emphasis"/>
              </w:rPr>
              <w:t>A</w:t>
            </w:r>
          </w:p>
        </w:tc>
        <w:tc>
          <w:tcPr>
            <w:tcW w:w="142" w:type="dxa"/>
            <w:vAlign w:val="center"/>
          </w:tcPr>
          <w:p w14:paraId="1CB5C278" w14:textId="77777777" w:rsidR="005F5561" w:rsidRDefault="005F5561" w:rsidP="00DF1CB4"/>
        </w:tc>
        <w:tc>
          <w:tcPr>
            <w:tcW w:w="2092" w:type="dxa"/>
            <w:gridSpan w:val="3"/>
            <w:vAlign w:val="center"/>
          </w:tcPr>
          <w:p w14:paraId="3FE3CBAF" w14:textId="77777777" w:rsidR="005F5561" w:rsidRDefault="00A52B91" w:rsidP="00DF1CB4">
            <w:r>
              <w:t xml:space="preserve">202 111 St. West </w:t>
            </w:r>
          </w:p>
          <w:p w14:paraId="247F03DD" w14:textId="77777777" w:rsidR="00A52B91" w:rsidRDefault="00A52B91" w:rsidP="00DF1CB4">
            <w:r>
              <w:t>Saskatoon, SK</w:t>
            </w:r>
          </w:p>
          <w:p w14:paraId="03F22A33" w14:textId="21BB8333" w:rsidR="00A52B91" w:rsidRPr="00FA4DB0" w:rsidRDefault="00A52B91" w:rsidP="00DF1CB4">
            <w:r>
              <w:t>S7N 1T2</w:t>
            </w:r>
          </w:p>
        </w:tc>
        <w:tc>
          <w:tcPr>
            <w:tcW w:w="142" w:type="dxa"/>
            <w:vAlign w:val="center"/>
          </w:tcPr>
          <w:p w14:paraId="7C498745" w14:textId="77777777" w:rsidR="005F5561" w:rsidRDefault="005F5561" w:rsidP="00DF1CB4"/>
        </w:tc>
        <w:tc>
          <w:tcPr>
            <w:tcW w:w="317" w:type="dxa"/>
            <w:shd w:val="clear" w:color="auto" w:fill="2C3B57" w:themeFill="text2"/>
            <w:vAlign w:val="center"/>
          </w:tcPr>
          <w:p w14:paraId="2BD74A5E" w14:textId="57032AEC" w:rsidR="005F5561" w:rsidRPr="00DF1CB4" w:rsidRDefault="000A560F" w:rsidP="00A52B91">
            <w:pPr>
              <w:rPr>
                <w:rStyle w:val="Emphasis"/>
              </w:rPr>
            </w:pPr>
            <w:r>
              <w:rPr>
                <w:rStyle w:val="Emphasis"/>
              </w:rPr>
              <w:t xml:space="preserve"> W</w:t>
            </w:r>
          </w:p>
        </w:tc>
        <w:tc>
          <w:tcPr>
            <w:tcW w:w="142" w:type="dxa"/>
            <w:vAlign w:val="center"/>
          </w:tcPr>
          <w:p w14:paraId="7D4CCBFD" w14:textId="77777777" w:rsidR="005F5561" w:rsidRDefault="005F5561" w:rsidP="00DF1CB4"/>
        </w:tc>
        <w:tc>
          <w:tcPr>
            <w:tcW w:w="2092" w:type="dxa"/>
            <w:vAlign w:val="center"/>
          </w:tcPr>
          <w:p w14:paraId="063AB2EF" w14:textId="217E2AA7" w:rsidR="005F5561" w:rsidRPr="00FA4DB0" w:rsidRDefault="000A560F" w:rsidP="00DF1CB4">
            <w:r>
              <w:t>tchubeymedia.com</w:t>
            </w:r>
          </w:p>
        </w:tc>
      </w:tr>
      <w:tr w:rsidR="00AD0DDD" w14:paraId="14F20F83" w14:textId="77777777" w:rsidTr="005E09DE">
        <w:trPr>
          <w:trHeight w:val="161"/>
        </w:trPr>
        <w:tc>
          <w:tcPr>
            <w:tcW w:w="10790" w:type="dxa"/>
            <w:gridSpan w:val="19"/>
            <w:tcBorders>
              <w:bottom w:val="single" w:sz="24" w:space="0" w:color="CADEE5" w:themeColor="background2"/>
            </w:tcBorders>
            <w:vAlign w:val="center"/>
          </w:tcPr>
          <w:p w14:paraId="346EAD10" w14:textId="77777777" w:rsidR="00AD0DDD" w:rsidRDefault="00AD0DDD" w:rsidP="00DF1CB4"/>
        </w:tc>
      </w:tr>
      <w:tr w:rsidR="00560EA0" w14:paraId="099EFD06" w14:textId="77777777" w:rsidTr="005E09DE">
        <w:trPr>
          <w:trHeight w:val="174"/>
        </w:trPr>
        <w:tc>
          <w:tcPr>
            <w:tcW w:w="6946" w:type="dxa"/>
            <w:gridSpan w:val="12"/>
            <w:vMerge w:val="restart"/>
            <w:tcBorders>
              <w:top w:val="single" w:sz="24" w:space="0" w:color="CADEE5" w:themeColor="background2"/>
              <w:bottom w:val="single" w:sz="8" w:space="0" w:color="2C3B57" w:themeColor="text2"/>
            </w:tcBorders>
            <w:vAlign w:val="bottom"/>
          </w:tcPr>
          <w:p w14:paraId="2549E01F" w14:textId="77777777" w:rsidR="00560EA0" w:rsidRPr="005F5561" w:rsidRDefault="00000000" w:rsidP="00DF1CB4">
            <w:pPr>
              <w:pStyle w:val="Heading3"/>
            </w:pPr>
            <w:sdt>
              <w:sdtPr>
                <w:rPr>
                  <w:b w:val="0"/>
                  <w:iCs/>
                </w:rPr>
                <w:id w:val="723336852"/>
                <w:placeholder>
                  <w:docPart w:val="863C077EABEE7A4BB2C2681A530C86B9"/>
                </w:placeholder>
                <w:temporary/>
                <w:showingPlcHdr/>
                <w15:appearance w15:val="hidden"/>
              </w:sdtPr>
              <w:sdtEndPr>
                <w:rPr>
                  <w:b/>
                  <w:iCs w:val="0"/>
                </w:rPr>
              </w:sdtEndPr>
              <w:sdtContent>
                <w:r w:rsidR="00FA4DB0" w:rsidRPr="005F5561">
                  <w:t>Objective</w:t>
                </w:r>
              </w:sdtContent>
            </w:sdt>
          </w:p>
        </w:tc>
        <w:tc>
          <w:tcPr>
            <w:tcW w:w="284" w:type="dxa"/>
            <w:vMerge w:val="restart"/>
            <w:tcBorders>
              <w:top w:val="single" w:sz="24" w:space="0" w:color="CADEE5" w:themeColor="background2"/>
            </w:tcBorders>
            <w:vAlign w:val="bottom"/>
          </w:tcPr>
          <w:p w14:paraId="1E27BC56" w14:textId="77777777" w:rsidR="00560EA0" w:rsidRDefault="00560EA0" w:rsidP="00DF1CB4"/>
        </w:tc>
        <w:tc>
          <w:tcPr>
            <w:tcW w:w="3560" w:type="dxa"/>
            <w:gridSpan w:val="6"/>
            <w:tcBorders>
              <w:top w:val="single" w:sz="24" w:space="0" w:color="CADEE5" w:themeColor="background2"/>
            </w:tcBorders>
            <w:vAlign w:val="bottom"/>
          </w:tcPr>
          <w:p w14:paraId="7570F61F" w14:textId="77777777" w:rsidR="00560EA0" w:rsidRDefault="00560EA0" w:rsidP="00DF1CB4"/>
        </w:tc>
      </w:tr>
      <w:tr w:rsidR="00560EA0" w14:paraId="112EFA53" w14:textId="77777777" w:rsidTr="005E09DE">
        <w:trPr>
          <w:trHeight w:val="426"/>
        </w:trPr>
        <w:tc>
          <w:tcPr>
            <w:tcW w:w="6946" w:type="dxa"/>
            <w:gridSpan w:val="12"/>
            <w:vMerge/>
            <w:tcBorders>
              <w:bottom w:val="single" w:sz="8" w:space="0" w:color="2C3B57" w:themeColor="text2"/>
            </w:tcBorders>
            <w:vAlign w:val="bottom"/>
          </w:tcPr>
          <w:p w14:paraId="335D891A" w14:textId="77777777" w:rsidR="00560EA0" w:rsidRPr="005F5561" w:rsidRDefault="00560EA0" w:rsidP="00DF1CB4">
            <w:pPr>
              <w:pStyle w:val="Heading3"/>
            </w:pPr>
          </w:p>
        </w:tc>
        <w:tc>
          <w:tcPr>
            <w:tcW w:w="284" w:type="dxa"/>
            <w:vMerge/>
            <w:vAlign w:val="bottom"/>
          </w:tcPr>
          <w:p w14:paraId="26616D95" w14:textId="77777777" w:rsidR="00560EA0" w:rsidRDefault="00560EA0" w:rsidP="00DF1CB4"/>
        </w:tc>
        <w:tc>
          <w:tcPr>
            <w:tcW w:w="3560" w:type="dxa"/>
            <w:gridSpan w:val="6"/>
            <w:shd w:val="clear" w:color="auto" w:fill="CADEE5" w:themeFill="background2"/>
            <w:vAlign w:val="bottom"/>
          </w:tcPr>
          <w:p w14:paraId="02B5BD62" w14:textId="77777777" w:rsidR="00560EA0" w:rsidRDefault="00000000" w:rsidP="00DF1CB4">
            <w:pPr>
              <w:pStyle w:val="Heading3"/>
            </w:pPr>
            <w:sdt>
              <w:sdtPr>
                <w:id w:val="-2075571490"/>
                <w:placeholder>
                  <w:docPart w:val="88885FE736479C44B9458B4CA6C5D8F8"/>
                </w:placeholder>
                <w:temporary/>
                <w:showingPlcHdr/>
                <w15:appearance w15:val="hidden"/>
              </w:sdtPr>
              <w:sdtContent>
                <w:r w:rsidR="002D3AB8" w:rsidRPr="00AD0DDD">
                  <w:t>Education</w:t>
                </w:r>
              </w:sdtContent>
            </w:sdt>
          </w:p>
        </w:tc>
      </w:tr>
      <w:tr w:rsidR="00AD6FA4" w14:paraId="0C26278E" w14:textId="77777777" w:rsidTr="005E09DE">
        <w:trPr>
          <w:trHeight w:val="1684"/>
        </w:trPr>
        <w:tc>
          <w:tcPr>
            <w:tcW w:w="6946" w:type="dxa"/>
            <w:gridSpan w:val="12"/>
            <w:tcBorders>
              <w:top w:val="single" w:sz="8" w:space="0" w:color="2C3B57" w:themeColor="text2"/>
            </w:tcBorders>
          </w:tcPr>
          <w:p w14:paraId="5245EB97" w14:textId="05D78F6D" w:rsidR="00AD6FA4" w:rsidRPr="00A36736" w:rsidRDefault="00A36736" w:rsidP="00DF1CB4">
            <w:pPr>
              <w:pStyle w:val="Text"/>
              <w:rPr>
                <w:sz w:val="20"/>
                <w:szCs w:val="20"/>
              </w:rPr>
            </w:pPr>
            <w:r w:rsidRPr="00A36736">
              <w:rPr>
                <w:sz w:val="20"/>
                <w:szCs w:val="20"/>
              </w:rPr>
              <w:t>I am a dedicated and passionate communications expert and experienced broadcaster who actively pursues opportunities to provide engaging content for fans, sponsors, and our community. I integrate in-depth research alongside clear and concise delivery to provide fans a broadcast they can understand and enjoy. As the sports media landscape continues to evolve, so does my approach to developing new and fresh ideas and content for fans.</w:t>
            </w:r>
          </w:p>
        </w:tc>
        <w:tc>
          <w:tcPr>
            <w:tcW w:w="284" w:type="dxa"/>
            <w:vMerge w:val="restart"/>
            <w:vAlign w:val="center"/>
          </w:tcPr>
          <w:p w14:paraId="5F6BDB7E" w14:textId="77777777" w:rsidR="00AD6FA4" w:rsidRDefault="00AD6FA4" w:rsidP="00DF1CB4"/>
        </w:tc>
        <w:tc>
          <w:tcPr>
            <w:tcW w:w="3560" w:type="dxa"/>
            <w:gridSpan w:val="6"/>
            <w:vMerge w:val="restart"/>
            <w:shd w:val="clear" w:color="auto" w:fill="CADEE5" w:themeFill="background2"/>
          </w:tcPr>
          <w:p w14:paraId="47D0503B" w14:textId="5D5D9702" w:rsidR="00AD6FA4" w:rsidRDefault="00A52B91" w:rsidP="00DF1CB4">
            <w:pPr>
              <w:pStyle w:val="Text"/>
            </w:pPr>
            <w:r>
              <w:t>Southern Alberta Institute of Technology (SAIT)</w:t>
            </w:r>
          </w:p>
          <w:p w14:paraId="656EBDD1" w14:textId="6474E94B" w:rsidR="00A52B91" w:rsidRDefault="00A52B91" w:rsidP="00DF1CB4">
            <w:pPr>
              <w:pStyle w:val="Text"/>
            </w:pPr>
            <w:r>
              <w:t>2016-2020</w:t>
            </w:r>
          </w:p>
          <w:p w14:paraId="5AA57C8C" w14:textId="22899C5E" w:rsidR="00AD6FA4" w:rsidRDefault="000A560F" w:rsidP="000A560F">
            <w:pPr>
              <w:pStyle w:val="Text"/>
              <w:ind w:left="0"/>
            </w:pPr>
            <w:r>
              <w:t xml:space="preserve">   </w:t>
            </w:r>
            <w:r w:rsidR="00A52B91">
              <w:t>Calgary, AB</w:t>
            </w:r>
          </w:p>
          <w:p w14:paraId="5A6F2D29" w14:textId="53ED3900" w:rsidR="00AD6FA4" w:rsidRDefault="00A52B91" w:rsidP="00A52B91">
            <w:pPr>
              <w:pStyle w:val="Text"/>
              <w:ind w:left="0"/>
            </w:pPr>
            <w:r>
              <w:t xml:space="preserve">   4.0 GPA</w:t>
            </w:r>
          </w:p>
          <w:p w14:paraId="4CF48607" w14:textId="77777777" w:rsidR="00A52B91" w:rsidRDefault="00A52B91" w:rsidP="00A52B91">
            <w:pPr>
              <w:pStyle w:val="Text"/>
              <w:ind w:left="0"/>
            </w:pPr>
          </w:p>
          <w:p w14:paraId="0946780D" w14:textId="06CFCF28" w:rsidR="00A52B91" w:rsidRDefault="00A52B91" w:rsidP="00A52B91">
            <w:pPr>
              <w:pStyle w:val="Text"/>
            </w:pPr>
            <w:r>
              <w:t xml:space="preserve">Ecole St. Mary High School </w:t>
            </w:r>
          </w:p>
          <w:p w14:paraId="73FF704C" w14:textId="67C9A8A0" w:rsidR="00A52B91" w:rsidRDefault="00A52B91" w:rsidP="00A52B91">
            <w:pPr>
              <w:pStyle w:val="Text"/>
              <w:ind w:left="0"/>
            </w:pPr>
            <w:r>
              <w:t xml:space="preserve">   Prince Albert, SK</w:t>
            </w:r>
          </w:p>
          <w:p w14:paraId="25C87E53" w14:textId="76DDBA9F" w:rsidR="00A52B91" w:rsidRDefault="00A52B91" w:rsidP="00A52B91">
            <w:pPr>
              <w:pStyle w:val="Text"/>
              <w:ind w:left="0"/>
            </w:pPr>
            <w:r>
              <w:t xml:space="preserve">   2016-2020</w:t>
            </w:r>
          </w:p>
          <w:p w14:paraId="29841802" w14:textId="1D12FAB6" w:rsidR="00A52B91" w:rsidRDefault="00A52B91" w:rsidP="00A52B91">
            <w:pPr>
              <w:pStyle w:val="Text"/>
              <w:ind w:left="0"/>
            </w:pPr>
            <w:r>
              <w:t xml:space="preserve">   </w:t>
            </w:r>
          </w:p>
          <w:p w14:paraId="76246884" w14:textId="77777777" w:rsidR="00AD6FA4" w:rsidRDefault="00AD6FA4" w:rsidP="00A52B91">
            <w:pPr>
              <w:pStyle w:val="Text"/>
              <w:ind w:left="0"/>
            </w:pPr>
          </w:p>
          <w:p w14:paraId="6DCA7BFF" w14:textId="77777777" w:rsidR="00AD6FA4" w:rsidRDefault="00000000" w:rsidP="00DF1CB4">
            <w:pPr>
              <w:pStyle w:val="Heading3"/>
            </w:pPr>
            <w:sdt>
              <w:sdtPr>
                <w:rPr>
                  <w:noProof/>
                  <w:lang w:val="en-AU" w:eastAsia="en-AU"/>
                </w:rPr>
                <w:id w:val="2131589075"/>
                <w:placeholder>
                  <w:docPart w:val="EB5090A9CECAE14F9F45F45F09FA8885"/>
                </w:placeholder>
                <w:temporary/>
                <w:showingPlcHdr/>
                <w15:appearance w15:val="hidden"/>
              </w:sdtPr>
              <w:sdtContent>
                <w:r w:rsidR="002D3AB8" w:rsidRPr="00A520FA">
                  <w:rPr>
                    <w:noProof/>
                    <w:lang w:eastAsia="en-AU"/>
                  </w:rPr>
                  <w:t>KEY SKILLS</w:t>
                </w:r>
              </w:sdtContent>
            </w:sdt>
          </w:p>
          <w:p w14:paraId="640A7B24" w14:textId="7310C2EB" w:rsidR="00AD6FA4" w:rsidRDefault="00C70C6B" w:rsidP="00C70C6B">
            <w:pPr>
              <w:pStyle w:val="ListParagraph"/>
            </w:pPr>
            <w:r>
              <w:t>Organization</w:t>
            </w:r>
          </w:p>
          <w:p w14:paraId="182AB20D" w14:textId="6D05A79D" w:rsidR="00C70C6B" w:rsidRDefault="00C70C6B" w:rsidP="00C70C6B">
            <w:pPr>
              <w:pStyle w:val="ListParagraph"/>
            </w:pPr>
            <w:r>
              <w:t>teamwork</w:t>
            </w:r>
          </w:p>
          <w:p w14:paraId="3E4BEC15" w14:textId="38F7A3B1" w:rsidR="00C70C6B" w:rsidRDefault="00C70C6B" w:rsidP="00C70C6B">
            <w:pPr>
              <w:pStyle w:val="ListParagraph"/>
            </w:pPr>
            <w:r>
              <w:t>work ethic</w:t>
            </w:r>
          </w:p>
          <w:p w14:paraId="7A943B30" w14:textId="13470790" w:rsidR="00C70C6B" w:rsidRDefault="00C70C6B" w:rsidP="00C70C6B">
            <w:pPr>
              <w:pStyle w:val="ListParagraph"/>
            </w:pPr>
            <w:r>
              <w:t>Time management</w:t>
            </w:r>
          </w:p>
          <w:p w14:paraId="5D17B303" w14:textId="3FA0BD7E" w:rsidR="00C70C6B" w:rsidRDefault="00C70C6B" w:rsidP="00C70C6B">
            <w:pPr>
              <w:pStyle w:val="ListParagraph"/>
            </w:pPr>
            <w:r>
              <w:t>leadership</w:t>
            </w:r>
          </w:p>
          <w:p w14:paraId="512495F2" w14:textId="34E068F7" w:rsidR="00C70C6B" w:rsidRDefault="00C70C6B" w:rsidP="00C70C6B">
            <w:pPr>
              <w:pStyle w:val="ListParagraph"/>
            </w:pPr>
            <w:r>
              <w:t>effective communication</w:t>
            </w:r>
          </w:p>
          <w:p w14:paraId="461A13D7" w14:textId="022BA94A" w:rsidR="00C70C6B" w:rsidRDefault="00C70C6B" w:rsidP="00C70C6B">
            <w:pPr>
              <w:pStyle w:val="ListParagraph"/>
            </w:pPr>
            <w:r>
              <w:t>critical thinking</w:t>
            </w:r>
          </w:p>
          <w:p w14:paraId="4F6D5883" w14:textId="32BF9469" w:rsidR="00A36736" w:rsidRDefault="00A36736" w:rsidP="00C70C6B">
            <w:pPr>
              <w:pStyle w:val="ListParagraph"/>
            </w:pPr>
            <w:r>
              <w:t>adaptability</w:t>
            </w:r>
          </w:p>
          <w:p w14:paraId="594DC229" w14:textId="77777777" w:rsidR="00A36736" w:rsidRDefault="00A36736" w:rsidP="00A36736">
            <w:pPr>
              <w:pStyle w:val="ListParagraph"/>
            </w:pPr>
            <w:r>
              <w:t>Story telling</w:t>
            </w:r>
          </w:p>
          <w:p w14:paraId="3B1865A9" w14:textId="77777777" w:rsidR="00A36736" w:rsidRDefault="00A36736" w:rsidP="00A36736">
            <w:pPr>
              <w:pStyle w:val="ListParagraph"/>
            </w:pPr>
            <w:r>
              <w:t>written communication</w:t>
            </w:r>
          </w:p>
          <w:p w14:paraId="706A0F90" w14:textId="77777777" w:rsidR="00A36736" w:rsidRDefault="00A36736" w:rsidP="00A36736">
            <w:pPr>
              <w:pStyle w:val="ListParagraph"/>
            </w:pPr>
            <w:r>
              <w:t>video editing</w:t>
            </w:r>
          </w:p>
          <w:p w14:paraId="318F5C94" w14:textId="77777777" w:rsidR="00A36736" w:rsidRDefault="00A36736" w:rsidP="00A36736">
            <w:pPr>
              <w:pStyle w:val="ListParagraph"/>
            </w:pPr>
            <w:r>
              <w:t>photoshop</w:t>
            </w:r>
          </w:p>
          <w:p w14:paraId="152A204F" w14:textId="31997462" w:rsidR="00A36736" w:rsidRPr="00AD0DDD" w:rsidRDefault="00A36736" w:rsidP="00A36736">
            <w:pPr>
              <w:pStyle w:val="ListParagraph"/>
            </w:pPr>
            <w:r>
              <w:t>data analysis</w:t>
            </w:r>
          </w:p>
        </w:tc>
      </w:tr>
      <w:tr w:rsidR="00AD6FA4" w14:paraId="12976686" w14:textId="77777777" w:rsidTr="005E09DE">
        <w:trPr>
          <w:trHeight w:val="567"/>
        </w:trPr>
        <w:tc>
          <w:tcPr>
            <w:tcW w:w="6946" w:type="dxa"/>
            <w:gridSpan w:val="12"/>
            <w:tcBorders>
              <w:bottom w:val="single" w:sz="8" w:space="0" w:color="2C3B57" w:themeColor="text2"/>
            </w:tcBorders>
            <w:vAlign w:val="bottom"/>
          </w:tcPr>
          <w:p w14:paraId="2EC8368C" w14:textId="77777777" w:rsidR="00AD6FA4" w:rsidRDefault="00000000" w:rsidP="00DF1CB4">
            <w:pPr>
              <w:pStyle w:val="Heading3"/>
            </w:pPr>
            <w:sdt>
              <w:sdtPr>
                <w:id w:val="1813675065"/>
                <w:placeholder>
                  <w:docPart w:val="37590B9B495D424A944535F02E1C2F75"/>
                </w:placeholder>
                <w:temporary/>
                <w:showingPlcHdr/>
                <w15:appearance w15:val="hidden"/>
              </w:sdtPr>
              <w:sdtContent>
                <w:r w:rsidR="00FA4DB0" w:rsidRPr="00560EA0">
                  <w:t>Experience</w:t>
                </w:r>
              </w:sdtContent>
            </w:sdt>
          </w:p>
        </w:tc>
        <w:tc>
          <w:tcPr>
            <w:tcW w:w="284" w:type="dxa"/>
            <w:vMerge/>
            <w:tcBorders>
              <w:bottom w:val="single" w:sz="8" w:space="0" w:color="2C3B57" w:themeColor="text2"/>
            </w:tcBorders>
            <w:vAlign w:val="center"/>
          </w:tcPr>
          <w:p w14:paraId="51E16908" w14:textId="77777777" w:rsidR="00AD6FA4" w:rsidRDefault="00AD6FA4" w:rsidP="00DF1CB4"/>
        </w:tc>
        <w:tc>
          <w:tcPr>
            <w:tcW w:w="3560" w:type="dxa"/>
            <w:gridSpan w:val="6"/>
            <w:vMerge/>
            <w:shd w:val="clear" w:color="auto" w:fill="CADEE5" w:themeFill="background2"/>
            <w:vAlign w:val="center"/>
          </w:tcPr>
          <w:p w14:paraId="4F873F62" w14:textId="77777777" w:rsidR="00AD6FA4" w:rsidRDefault="00AD6FA4" w:rsidP="00DF1CB4"/>
        </w:tc>
      </w:tr>
      <w:tr w:rsidR="00AD6FA4" w14:paraId="5886D75D" w14:textId="77777777" w:rsidTr="005E09DE">
        <w:trPr>
          <w:trHeight w:val="567"/>
        </w:trPr>
        <w:tc>
          <w:tcPr>
            <w:tcW w:w="6946" w:type="dxa"/>
            <w:gridSpan w:val="12"/>
            <w:tcBorders>
              <w:top w:val="single" w:sz="8" w:space="0" w:color="2C3B57" w:themeColor="text2"/>
            </w:tcBorders>
          </w:tcPr>
          <w:p w14:paraId="5544E6F0" w14:textId="56C5AB1D" w:rsidR="00AD6FA4" w:rsidRDefault="00C70C6B" w:rsidP="00DF1CB4">
            <w:pPr>
              <w:pStyle w:val="Dates"/>
            </w:pPr>
            <w:r>
              <w:t>November 2022 - Present</w:t>
            </w:r>
          </w:p>
          <w:p w14:paraId="4F5C713C" w14:textId="4ECEC2CA" w:rsidR="00AD6FA4" w:rsidRDefault="00C70C6B" w:rsidP="00DF1CB4">
            <w:pPr>
              <w:pStyle w:val="Text"/>
            </w:pPr>
            <w:r>
              <w:t>Communications Manager – Saskatoon Blades Hockey Club</w:t>
            </w:r>
          </w:p>
          <w:p w14:paraId="2DDE3779" w14:textId="508F7DDE" w:rsidR="00C70C6B" w:rsidRPr="00C70C6B" w:rsidRDefault="00C70C6B" w:rsidP="00DF1CB4">
            <w:pPr>
              <w:pStyle w:val="Text"/>
              <w:rPr>
                <w:sz w:val="18"/>
                <w:szCs w:val="18"/>
              </w:rPr>
            </w:pPr>
            <w:r w:rsidRPr="00C70C6B">
              <w:rPr>
                <w:sz w:val="18"/>
                <w:szCs w:val="18"/>
              </w:rPr>
              <w:t xml:space="preserve">Responsibilities include but aren’t limited to developing media packages, website management, graphic design, video editing, media relations, social media creation/management, </w:t>
            </w:r>
            <w:proofErr w:type="spellStart"/>
            <w:r w:rsidRPr="00C70C6B">
              <w:rPr>
                <w:sz w:val="18"/>
                <w:szCs w:val="18"/>
              </w:rPr>
              <w:t>colour</w:t>
            </w:r>
            <w:proofErr w:type="spellEnd"/>
            <w:r w:rsidRPr="00C70C6B">
              <w:rPr>
                <w:sz w:val="18"/>
                <w:szCs w:val="18"/>
              </w:rPr>
              <w:t xml:space="preserve"> commentary, hosting Victory+ TV broadcast, community events coordinator, and more</w:t>
            </w:r>
            <w:r w:rsidR="00824FEF">
              <w:rPr>
                <w:sz w:val="18"/>
                <w:szCs w:val="18"/>
              </w:rPr>
              <w:t>.</w:t>
            </w:r>
          </w:p>
          <w:p w14:paraId="2870E1CA" w14:textId="77777777" w:rsidR="00AD6FA4" w:rsidRDefault="00AD6FA4" w:rsidP="00DF1CB4">
            <w:pPr>
              <w:pStyle w:val="Dates"/>
            </w:pPr>
          </w:p>
          <w:p w14:paraId="0D92D7CE" w14:textId="3F6A9568" w:rsidR="00FA4DB0" w:rsidRDefault="00C70C6B" w:rsidP="00DF1CB4">
            <w:pPr>
              <w:pStyle w:val="Dates"/>
            </w:pPr>
            <w:r>
              <w:t>June 2022 – November 2022</w:t>
            </w:r>
          </w:p>
          <w:p w14:paraId="556DB002" w14:textId="28952814" w:rsidR="00FA4DB0" w:rsidRDefault="00C70C6B" w:rsidP="00DF1CB4">
            <w:pPr>
              <w:pStyle w:val="Text"/>
            </w:pPr>
            <w:r>
              <w:t>Television Reporter – Global News Saskatoon</w:t>
            </w:r>
          </w:p>
          <w:p w14:paraId="7F7979D3" w14:textId="72438CE2" w:rsidR="00C70C6B" w:rsidRPr="00C70C6B" w:rsidRDefault="00C70C6B" w:rsidP="00DF1CB4">
            <w:pPr>
              <w:pStyle w:val="Text"/>
              <w:rPr>
                <w:sz w:val="18"/>
                <w:szCs w:val="18"/>
              </w:rPr>
            </w:pPr>
            <w:r w:rsidRPr="00C70C6B">
              <w:rPr>
                <w:sz w:val="18"/>
                <w:szCs w:val="18"/>
              </w:rPr>
              <w:t>Crime reporter for Global News Saskatoon. Covered stories including the mass murder spree on James Smith Cree Nation, the disappearance of Dawn Walker, the search for Megan Gallagher, and more.</w:t>
            </w:r>
          </w:p>
          <w:p w14:paraId="6C062314" w14:textId="77777777" w:rsidR="00AD6FA4" w:rsidRDefault="00FA4DB0" w:rsidP="00DF1CB4">
            <w:pPr>
              <w:pStyle w:val="Dates"/>
            </w:pPr>
            <w:r>
              <w:t xml:space="preserve"> </w:t>
            </w:r>
          </w:p>
          <w:p w14:paraId="427C94C0" w14:textId="3AED7D36" w:rsidR="00FA4DB0" w:rsidRDefault="00C70C6B" w:rsidP="00DF1CB4">
            <w:pPr>
              <w:pStyle w:val="Dates"/>
            </w:pPr>
            <w:r>
              <w:t>May 2019 – August 2021</w:t>
            </w:r>
          </w:p>
          <w:p w14:paraId="4063658A" w14:textId="13E0CA53" w:rsidR="00FA4DB0" w:rsidRDefault="00C70C6B" w:rsidP="00DF1CB4">
            <w:pPr>
              <w:pStyle w:val="Text"/>
            </w:pPr>
            <w:r>
              <w:t>Delivery Drive – B&amp;P Water (Prince Albert, SK)</w:t>
            </w:r>
          </w:p>
          <w:p w14:paraId="749AC8D9" w14:textId="6B6D0617" w:rsidR="00C70C6B" w:rsidRDefault="00824FEF" w:rsidP="00DF1CB4">
            <w:pPr>
              <w:pStyle w:val="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Deliver water around Prince Albert and surrounding areas.</w:t>
            </w:r>
          </w:p>
          <w:p w14:paraId="00AF39C0" w14:textId="77777777" w:rsidR="00824FEF" w:rsidRPr="00824FEF" w:rsidRDefault="00824FEF" w:rsidP="00DF1CB4">
            <w:pPr>
              <w:pStyle w:val="Text"/>
              <w:rPr>
                <w:sz w:val="18"/>
                <w:szCs w:val="18"/>
              </w:rPr>
            </w:pPr>
          </w:p>
          <w:p w14:paraId="76894191" w14:textId="63FE68C1" w:rsidR="00C70C6B" w:rsidRDefault="00C70C6B" w:rsidP="00C70C6B">
            <w:pPr>
              <w:pStyle w:val="Dates"/>
            </w:pPr>
            <w:r>
              <w:t>September 2019 – March 2020</w:t>
            </w:r>
          </w:p>
          <w:p w14:paraId="0AA541DA" w14:textId="5F0FDD08" w:rsidR="00C70C6B" w:rsidRDefault="00C70C6B" w:rsidP="00C70C6B">
            <w:pPr>
              <w:pStyle w:val="Text"/>
            </w:pPr>
            <w:r>
              <w:t>Studio Operator – Jim Pattison Broadcast Group (Prince Albert, SK)</w:t>
            </w:r>
          </w:p>
          <w:p w14:paraId="3833FA97" w14:textId="52E0350C" w:rsidR="00AD6FA4" w:rsidRPr="00A36736" w:rsidRDefault="00824FEF" w:rsidP="00A36736">
            <w:pPr>
              <w:pStyle w:val="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Board operator during Prince Albert Raider games in the Western Hockey League.</w:t>
            </w:r>
          </w:p>
        </w:tc>
        <w:tc>
          <w:tcPr>
            <w:tcW w:w="284" w:type="dxa"/>
            <w:vMerge/>
            <w:tcBorders>
              <w:top w:val="single" w:sz="8" w:space="0" w:color="2C3B57" w:themeColor="text2"/>
            </w:tcBorders>
            <w:vAlign w:val="center"/>
          </w:tcPr>
          <w:p w14:paraId="3D214AD2" w14:textId="77777777" w:rsidR="00AD6FA4" w:rsidRDefault="00AD6FA4" w:rsidP="00DF1CB4"/>
        </w:tc>
        <w:tc>
          <w:tcPr>
            <w:tcW w:w="3560" w:type="dxa"/>
            <w:gridSpan w:val="6"/>
            <w:vMerge/>
            <w:shd w:val="clear" w:color="auto" w:fill="CADEE5" w:themeFill="background2"/>
            <w:vAlign w:val="center"/>
          </w:tcPr>
          <w:p w14:paraId="41403D92" w14:textId="77777777" w:rsidR="00AD6FA4" w:rsidRDefault="00AD6FA4" w:rsidP="00DF1CB4"/>
        </w:tc>
      </w:tr>
      <w:tr w:rsidR="00AD6FA4" w14:paraId="64075248" w14:textId="77777777" w:rsidTr="005E09DE">
        <w:trPr>
          <w:trHeight w:val="567"/>
        </w:trPr>
        <w:tc>
          <w:tcPr>
            <w:tcW w:w="6946" w:type="dxa"/>
            <w:gridSpan w:val="12"/>
            <w:tcBorders>
              <w:bottom w:val="single" w:sz="8" w:space="0" w:color="2C3B57" w:themeColor="text2"/>
            </w:tcBorders>
            <w:vAlign w:val="bottom"/>
          </w:tcPr>
          <w:p w14:paraId="574429F7" w14:textId="3000F44C" w:rsidR="00AD6FA4" w:rsidRPr="00560EA0" w:rsidRDefault="00A36736" w:rsidP="00A36736">
            <w:pPr>
              <w:pStyle w:val="Heading3"/>
              <w:ind w:left="0"/>
            </w:pPr>
            <w:r>
              <w:t>references</w:t>
            </w:r>
          </w:p>
        </w:tc>
        <w:tc>
          <w:tcPr>
            <w:tcW w:w="284" w:type="dxa"/>
            <w:vMerge/>
            <w:tcBorders>
              <w:bottom w:val="single" w:sz="8" w:space="0" w:color="2C3B57" w:themeColor="text2"/>
            </w:tcBorders>
            <w:vAlign w:val="center"/>
          </w:tcPr>
          <w:p w14:paraId="6D0ABF58" w14:textId="77777777" w:rsidR="00AD6FA4" w:rsidRDefault="00AD6FA4" w:rsidP="00DF1CB4"/>
        </w:tc>
        <w:tc>
          <w:tcPr>
            <w:tcW w:w="3560" w:type="dxa"/>
            <w:gridSpan w:val="6"/>
            <w:vMerge/>
            <w:shd w:val="clear" w:color="auto" w:fill="CADEE5" w:themeFill="background2"/>
            <w:vAlign w:val="center"/>
          </w:tcPr>
          <w:p w14:paraId="505B9245" w14:textId="77777777" w:rsidR="00AD6FA4" w:rsidRDefault="00AD6FA4" w:rsidP="00DF1CB4"/>
        </w:tc>
      </w:tr>
      <w:tr w:rsidR="00AD6FA4" w14:paraId="57F5393B" w14:textId="77777777" w:rsidTr="005E09DE">
        <w:trPr>
          <w:trHeight w:val="797"/>
        </w:trPr>
        <w:tc>
          <w:tcPr>
            <w:tcW w:w="6946" w:type="dxa"/>
            <w:gridSpan w:val="12"/>
            <w:tcBorders>
              <w:top w:val="single" w:sz="8" w:space="0" w:color="2C3B57" w:themeColor="text2"/>
            </w:tcBorders>
          </w:tcPr>
          <w:p w14:paraId="2B10CE12" w14:textId="018A5C69" w:rsidR="00824FEF" w:rsidRPr="003A2BA6" w:rsidRDefault="00824FEF" w:rsidP="00824FEF">
            <w:pPr>
              <w:pStyle w:val="Dates"/>
              <w:ind w:left="0"/>
              <w:rPr>
                <w:sz w:val="18"/>
                <w:szCs w:val="18"/>
              </w:rPr>
            </w:pPr>
            <w:r w:rsidRPr="003A2BA6">
              <w:rPr>
                <w:sz w:val="18"/>
                <w:szCs w:val="18"/>
              </w:rPr>
              <w:t>Associate General Manager</w:t>
            </w:r>
            <w:r w:rsidR="0057151F">
              <w:rPr>
                <w:sz w:val="18"/>
                <w:szCs w:val="18"/>
              </w:rPr>
              <w:t xml:space="preserve"> – Saskatoon Blades</w:t>
            </w:r>
          </w:p>
          <w:p w14:paraId="6088940B" w14:textId="56694280" w:rsidR="003A2BA6" w:rsidRPr="00A46887" w:rsidRDefault="00824FEF" w:rsidP="00824FEF">
            <w:pPr>
              <w:pStyle w:val="Text"/>
              <w:ind w:left="0"/>
              <w:rPr>
                <w:sz w:val="20"/>
                <w:szCs w:val="20"/>
              </w:rPr>
            </w:pPr>
            <w:r w:rsidRPr="003A2BA6">
              <w:rPr>
                <w:sz w:val="20"/>
                <w:szCs w:val="20"/>
              </w:rPr>
              <w:t>Steve “Hilty” Hildebrand (306)-270-9163</w:t>
            </w:r>
          </w:p>
          <w:p w14:paraId="37A848C6" w14:textId="30DA6EAA" w:rsidR="00824FEF" w:rsidRPr="003A2BA6" w:rsidRDefault="003A2BA6" w:rsidP="003A2BA6">
            <w:pPr>
              <w:pStyle w:val="Dates"/>
              <w:ind w:left="0"/>
              <w:rPr>
                <w:sz w:val="18"/>
                <w:szCs w:val="18"/>
              </w:rPr>
            </w:pPr>
            <w:r w:rsidRPr="003A2BA6">
              <w:rPr>
                <w:sz w:val="18"/>
                <w:szCs w:val="18"/>
              </w:rPr>
              <w:t>Owner – Clubhouse Golf</w:t>
            </w:r>
          </w:p>
          <w:p w14:paraId="542FD7C5" w14:textId="05B34A29" w:rsidR="003A2BA6" w:rsidRPr="00A36736" w:rsidRDefault="00824FEF" w:rsidP="00824FEF">
            <w:pPr>
              <w:pStyle w:val="Text"/>
              <w:ind w:left="0"/>
              <w:rPr>
                <w:sz w:val="20"/>
                <w:szCs w:val="20"/>
              </w:rPr>
            </w:pPr>
            <w:r w:rsidRPr="00A46887">
              <w:rPr>
                <w:sz w:val="20"/>
                <w:szCs w:val="20"/>
              </w:rPr>
              <w:t>Mitch Bach</w:t>
            </w:r>
            <w:r w:rsidR="003A2BA6" w:rsidRPr="00A46887">
              <w:rPr>
                <w:sz w:val="20"/>
                <w:szCs w:val="20"/>
              </w:rPr>
              <w:t xml:space="preserve"> (639)-747-2969</w:t>
            </w:r>
          </w:p>
          <w:p w14:paraId="21D412B2" w14:textId="2AE8EBD0" w:rsidR="003A2BA6" w:rsidRPr="00A46887" w:rsidRDefault="003A2BA6" w:rsidP="003A2BA6">
            <w:pPr>
              <w:pStyle w:val="Dates"/>
              <w:ind w:left="0"/>
              <w:rPr>
                <w:sz w:val="18"/>
                <w:szCs w:val="18"/>
              </w:rPr>
            </w:pPr>
            <w:r w:rsidRPr="00A46887">
              <w:rPr>
                <w:sz w:val="18"/>
                <w:szCs w:val="18"/>
              </w:rPr>
              <w:t>Retired Radio, Television, Broadcast News Instructor - SAIT</w:t>
            </w:r>
          </w:p>
          <w:p w14:paraId="4A7EBF47" w14:textId="77777777" w:rsidR="003A2BA6" w:rsidRDefault="003A2BA6" w:rsidP="00824FEF">
            <w:pPr>
              <w:pStyle w:val="Text"/>
              <w:ind w:left="0"/>
              <w:rPr>
                <w:sz w:val="20"/>
                <w:szCs w:val="20"/>
              </w:rPr>
            </w:pPr>
            <w:r w:rsidRPr="00A46887">
              <w:rPr>
                <w:sz w:val="20"/>
                <w:szCs w:val="20"/>
              </w:rPr>
              <w:t>Lisa MacDonald (403)-608-2571</w:t>
            </w:r>
          </w:p>
          <w:p w14:paraId="55B95B65" w14:textId="3DDA42A9" w:rsidR="00A36736" w:rsidRPr="00A46887" w:rsidRDefault="00A36736" w:rsidP="00A36736">
            <w:pPr>
              <w:pStyle w:val="Dates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Associate Digital Producer – Calgary Sports and Entertainment</w:t>
            </w:r>
          </w:p>
          <w:p w14:paraId="42F424C8" w14:textId="6EF3234D" w:rsidR="00A36736" w:rsidRDefault="00A36736" w:rsidP="00A36736">
            <w:pPr>
              <w:pStyle w:val="Text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Omran </w:t>
            </w:r>
            <w:proofErr w:type="spellStart"/>
            <w:r>
              <w:rPr>
                <w:sz w:val="20"/>
                <w:szCs w:val="20"/>
              </w:rPr>
              <w:t>Wahidy</w:t>
            </w:r>
            <w:proofErr w:type="spellEnd"/>
            <w:r w:rsidRPr="00A46887">
              <w:rPr>
                <w:sz w:val="20"/>
                <w:szCs w:val="20"/>
              </w:rPr>
              <w:t xml:space="preserve"> (</w:t>
            </w:r>
            <w:r>
              <w:rPr>
                <w:sz w:val="20"/>
                <w:szCs w:val="20"/>
              </w:rPr>
              <w:t>587</w:t>
            </w:r>
            <w:r w:rsidRPr="00A46887">
              <w:rPr>
                <w:sz w:val="20"/>
                <w:szCs w:val="20"/>
              </w:rPr>
              <w:t>)-</w:t>
            </w:r>
            <w:r>
              <w:rPr>
                <w:sz w:val="20"/>
                <w:szCs w:val="20"/>
              </w:rPr>
              <w:t>778</w:t>
            </w:r>
            <w:r w:rsidRPr="00A46887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6792</w:t>
            </w:r>
          </w:p>
          <w:p w14:paraId="07EC7F9B" w14:textId="6E1F226A" w:rsidR="00A36736" w:rsidRPr="00A36736" w:rsidRDefault="00A36736" w:rsidP="00824FEF">
            <w:pPr>
              <w:pStyle w:val="Text"/>
              <w:ind w:left="0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18"/>
                <w:szCs w:val="18"/>
              </w:rPr>
              <w:t>*</w:t>
            </w:r>
            <w:r w:rsidRPr="00A36736">
              <w:rPr>
                <w:b/>
                <w:bCs/>
                <w:i/>
                <w:iCs/>
                <w:sz w:val="18"/>
                <w:szCs w:val="18"/>
              </w:rPr>
              <w:t>Personal references available upon request</w:t>
            </w:r>
            <w:r>
              <w:rPr>
                <w:b/>
                <w:bCs/>
                <w:i/>
                <w:iCs/>
                <w:sz w:val="18"/>
                <w:szCs w:val="18"/>
              </w:rPr>
              <w:t>*</w:t>
            </w:r>
          </w:p>
        </w:tc>
        <w:tc>
          <w:tcPr>
            <w:tcW w:w="284" w:type="dxa"/>
            <w:vMerge/>
            <w:tcBorders>
              <w:top w:val="single" w:sz="8" w:space="0" w:color="2C3B57" w:themeColor="text2"/>
            </w:tcBorders>
            <w:vAlign w:val="center"/>
          </w:tcPr>
          <w:p w14:paraId="16E822EB" w14:textId="77777777" w:rsidR="00AD6FA4" w:rsidRDefault="00AD6FA4" w:rsidP="00DF1CB4"/>
        </w:tc>
        <w:tc>
          <w:tcPr>
            <w:tcW w:w="3560" w:type="dxa"/>
            <w:gridSpan w:val="6"/>
            <w:vMerge/>
            <w:shd w:val="clear" w:color="auto" w:fill="CADEE5" w:themeFill="background2"/>
            <w:vAlign w:val="center"/>
          </w:tcPr>
          <w:p w14:paraId="62906165" w14:textId="77777777" w:rsidR="00AD6FA4" w:rsidRDefault="00AD6FA4" w:rsidP="00DF1CB4"/>
        </w:tc>
      </w:tr>
    </w:tbl>
    <w:p w14:paraId="60D05A85" w14:textId="77777777" w:rsidR="00AB03FA" w:rsidRDefault="00AB03FA" w:rsidP="00DF1CB4"/>
    <w:sectPr w:rsidR="00AB03FA" w:rsidSect="00D06709">
      <w:pgSz w:w="12240" w:h="15840" w:code="1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6DB882EC" w14:textId="77777777" w:rsidR="00E92A8D" w:rsidRDefault="00E92A8D" w:rsidP="00DF1CB4">
      <w:r>
        <w:separator/>
      </w:r>
    </w:p>
  </w:endnote>
  <w:endnote w:type="continuationSeparator" w:id="0">
    <w:p w14:paraId="027A65C4" w14:textId="77777777" w:rsidR="00E92A8D" w:rsidRDefault="00E92A8D" w:rsidP="00DF1C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Times New Roman (Headings CS)">
    <w:altName w:val="Times New Roman"/>
    <w:panose1 w:val="020B0604020202020204"/>
    <w:charset w:val="00"/>
    <w:family w:val="roman"/>
    <w:pitch w:val="default"/>
  </w:font>
  <w:font w:name="Gill Sans MT">
    <w:altName w:val="Segoe UI"/>
    <w:panose1 w:val="020B0502020104020203"/>
    <w:charset w:val="00"/>
    <w:family w:val="swiss"/>
    <w:pitch w:val="variable"/>
    <w:sig w:usb0="00000003" w:usb1="00000000" w:usb2="00000000" w:usb3="00000000" w:csb0="00000003" w:csb1="00000000"/>
  </w:font>
  <w:font w:name="Times New Roman (Body CS)">
    <w:altName w:val="Times New Roman"/>
    <w:panose1 w:val="020B0604020202020204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253BDB0D" w14:textId="77777777" w:rsidR="00E92A8D" w:rsidRDefault="00E92A8D" w:rsidP="00DF1CB4">
      <w:r>
        <w:separator/>
      </w:r>
    </w:p>
  </w:footnote>
  <w:footnote w:type="continuationSeparator" w:id="0">
    <w:p w14:paraId="70ACB52F" w14:textId="77777777" w:rsidR="00E92A8D" w:rsidRDefault="00E92A8D" w:rsidP="00DF1CB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7C"/>
    <w:multiLevelType w:val="singleLevel"/>
    <w:tmpl w:val="91387AD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4EC9C9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46A171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15E0E6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028B6F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534EA5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C304E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2344BD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9E4410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A466F7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32A72CA"/>
    <w:multiLevelType w:val="hybridMultilevel"/>
    <w:tmpl w:val="1040BCF8"/>
    <w:lvl w:ilvl="0" w:tplc="A7EA5B54">
      <w:start w:val="1"/>
      <w:numFmt w:val="bullet"/>
      <w:pStyle w:val="ListParagraph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31698415">
    <w:abstractNumId w:val="0"/>
  </w:num>
  <w:num w:numId="2" w16cid:durableId="945767820">
    <w:abstractNumId w:val="1"/>
  </w:num>
  <w:num w:numId="3" w16cid:durableId="1622376239">
    <w:abstractNumId w:val="2"/>
  </w:num>
  <w:num w:numId="4" w16cid:durableId="1038318591">
    <w:abstractNumId w:val="3"/>
  </w:num>
  <w:num w:numId="5" w16cid:durableId="1916746129">
    <w:abstractNumId w:val="8"/>
  </w:num>
  <w:num w:numId="6" w16cid:durableId="359016838">
    <w:abstractNumId w:val="4"/>
  </w:num>
  <w:num w:numId="7" w16cid:durableId="1240754962">
    <w:abstractNumId w:val="5"/>
  </w:num>
  <w:num w:numId="8" w16cid:durableId="1382440892">
    <w:abstractNumId w:val="6"/>
  </w:num>
  <w:num w:numId="9" w16cid:durableId="1818104099">
    <w:abstractNumId w:val="7"/>
  </w:num>
  <w:num w:numId="10" w16cid:durableId="470443967">
    <w:abstractNumId w:val="9"/>
  </w:num>
  <w:num w:numId="11" w16cid:durableId="1459957454">
    <w:abstractNumId w:val="1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2"/>
  <w:removePersonalInformation/>
  <w:removeDateAndTime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2B91"/>
    <w:rsid w:val="000A560F"/>
    <w:rsid w:val="002B73E2"/>
    <w:rsid w:val="002D3AB8"/>
    <w:rsid w:val="002E7DED"/>
    <w:rsid w:val="003A2BA6"/>
    <w:rsid w:val="00413477"/>
    <w:rsid w:val="004A586E"/>
    <w:rsid w:val="00560EA0"/>
    <w:rsid w:val="0057151F"/>
    <w:rsid w:val="005E09DE"/>
    <w:rsid w:val="005F5561"/>
    <w:rsid w:val="00680892"/>
    <w:rsid w:val="006C60E6"/>
    <w:rsid w:val="00752822"/>
    <w:rsid w:val="00824FEF"/>
    <w:rsid w:val="00856FA8"/>
    <w:rsid w:val="00926742"/>
    <w:rsid w:val="009439BB"/>
    <w:rsid w:val="009835F5"/>
    <w:rsid w:val="00A36736"/>
    <w:rsid w:val="00A46887"/>
    <w:rsid w:val="00A520FA"/>
    <w:rsid w:val="00A52B91"/>
    <w:rsid w:val="00AB03FA"/>
    <w:rsid w:val="00AD0DDD"/>
    <w:rsid w:val="00AD6FA4"/>
    <w:rsid w:val="00C70C6B"/>
    <w:rsid w:val="00D06709"/>
    <w:rsid w:val="00D74C88"/>
    <w:rsid w:val="00DF1CB4"/>
    <w:rsid w:val="00E14266"/>
    <w:rsid w:val="00E92A8D"/>
    <w:rsid w:val="00FA4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EC9BDC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footnote text" w:semiHidden="1"/>
    <w:lsdException w:name="annotation text" w:semiHidden="1"/>
    <w:lsdException w:name="header" w:semiHidden="1" w:unhideWhenUsed="1"/>
    <w:lsdException w:name="footer" w:semiHidden="1" w:unhideWhenUsed="1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 w:qFormat="1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 w:qFormat="1"/>
    <w:lsdException w:name="Emphasis" w:uiPriority="20" w:qFormat="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 w:unhideWhenUsed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5"/>
    <w:qFormat/>
    <w:rsid w:val="00DF1CB4"/>
    <w:rPr>
      <w:rFonts w:cstheme="minorHAnsi"/>
      <w:sz w:val="20"/>
    </w:rPr>
  </w:style>
  <w:style w:type="paragraph" w:styleId="Heading1">
    <w:name w:val="heading 1"/>
    <w:basedOn w:val="Normal"/>
    <w:next w:val="Normal"/>
    <w:link w:val="Heading1Char"/>
    <w:qFormat/>
    <w:rsid w:val="00FA4DB0"/>
    <w:pPr>
      <w:keepNext/>
      <w:keepLines/>
      <w:jc w:val="center"/>
      <w:outlineLvl w:val="0"/>
    </w:pPr>
    <w:rPr>
      <w:rFonts w:asciiTheme="majorHAnsi" w:eastAsiaTheme="majorEastAsia" w:hAnsiTheme="majorHAnsi" w:cs="Times New Roman (Headings CS)"/>
      <w:b/>
      <w:caps/>
      <w:color w:val="2C3B57" w:themeColor="text2"/>
      <w:sz w:val="90"/>
      <w:szCs w:val="32"/>
    </w:rPr>
  </w:style>
  <w:style w:type="paragraph" w:styleId="Heading2">
    <w:name w:val="heading 2"/>
    <w:basedOn w:val="Normal"/>
    <w:next w:val="Normal"/>
    <w:link w:val="Heading2Char"/>
    <w:uiPriority w:val="1"/>
    <w:qFormat/>
    <w:rsid w:val="00FA4DB0"/>
    <w:pPr>
      <w:keepNext/>
      <w:keepLines/>
      <w:spacing w:before="40"/>
      <w:jc w:val="center"/>
      <w:outlineLvl w:val="1"/>
    </w:pPr>
    <w:rPr>
      <w:rFonts w:eastAsiaTheme="majorEastAsia" w:cs="Times New Roman (Headings CS)"/>
      <w:caps/>
      <w:color w:val="000000" w:themeColor="text1"/>
      <w:spacing w:val="80"/>
      <w:sz w:val="44"/>
      <w:szCs w:val="26"/>
    </w:rPr>
  </w:style>
  <w:style w:type="paragraph" w:styleId="Heading3">
    <w:name w:val="heading 3"/>
    <w:basedOn w:val="Normal"/>
    <w:next w:val="Normal"/>
    <w:link w:val="Heading3Char"/>
    <w:uiPriority w:val="2"/>
    <w:qFormat/>
    <w:rsid w:val="00FA4DB0"/>
    <w:pPr>
      <w:keepNext/>
      <w:keepLines/>
      <w:spacing w:after="40"/>
      <w:ind w:left="170"/>
      <w:outlineLvl w:val="2"/>
    </w:pPr>
    <w:rPr>
      <w:rFonts w:ascii="Franklin Gothic Medium" w:eastAsiaTheme="majorEastAsia" w:hAnsi="Franklin Gothic Medium" w:cs="Times New Roman (Headings CS)"/>
      <w:b/>
      <w:caps/>
      <w:color w:val="2C3B57" w:themeColor="text2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D0670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D3AB8"/>
    <w:rPr>
      <w:sz w:val="16"/>
    </w:rPr>
  </w:style>
  <w:style w:type="paragraph" w:styleId="Footer">
    <w:name w:val="footer"/>
    <w:basedOn w:val="Normal"/>
    <w:link w:val="FooterChar"/>
    <w:uiPriority w:val="99"/>
    <w:semiHidden/>
    <w:rsid w:val="00D0670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D3AB8"/>
    <w:rPr>
      <w:sz w:val="16"/>
    </w:rPr>
  </w:style>
  <w:style w:type="paragraph" w:styleId="BalloonText">
    <w:name w:val="Balloon Text"/>
    <w:basedOn w:val="Normal"/>
    <w:link w:val="BalloonTextChar"/>
    <w:uiPriority w:val="99"/>
    <w:semiHidden/>
    <w:rsid w:val="00D06709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3AB8"/>
    <w:rPr>
      <w:rFonts w:ascii="Times New Roman" w:hAnsi="Times New Roman" w:cs="Times New Roman"/>
      <w:sz w:val="18"/>
      <w:szCs w:val="18"/>
    </w:rPr>
  </w:style>
  <w:style w:type="table" w:styleId="TableGrid">
    <w:name w:val="Table Grid"/>
    <w:basedOn w:val="TableNormal"/>
    <w:uiPriority w:val="39"/>
    <w:rsid w:val="00D067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2D3AB8"/>
    <w:rPr>
      <w:rFonts w:asciiTheme="majorHAnsi" w:eastAsiaTheme="majorEastAsia" w:hAnsiTheme="majorHAnsi" w:cs="Times New Roman (Headings CS)"/>
      <w:b/>
      <w:caps/>
      <w:color w:val="2C3B57" w:themeColor="text2"/>
      <w:sz w:val="90"/>
      <w:szCs w:val="32"/>
    </w:rPr>
  </w:style>
  <w:style w:type="character" w:customStyle="1" w:styleId="Heading2Char">
    <w:name w:val="Heading 2 Char"/>
    <w:basedOn w:val="DefaultParagraphFont"/>
    <w:link w:val="Heading2"/>
    <w:uiPriority w:val="1"/>
    <w:rsid w:val="002D3AB8"/>
    <w:rPr>
      <w:rFonts w:eastAsiaTheme="majorEastAsia" w:cs="Times New Roman (Headings CS)"/>
      <w:caps/>
      <w:color w:val="000000" w:themeColor="text1"/>
      <w:spacing w:val="80"/>
      <w:sz w:val="44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2D3AB8"/>
    <w:rPr>
      <w:rFonts w:ascii="Franklin Gothic Medium" w:eastAsiaTheme="majorEastAsia" w:hAnsi="Franklin Gothic Medium" w:cs="Times New Roman (Headings CS)"/>
      <w:b/>
      <w:caps/>
      <w:color w:val="2C3B57" w:themeColor="text2"/>
      <w:sz w:val="28"/>
    </w:rPr>
  </w:style>
  <w:style w:type="paragraph" w:customStyle="1" w:styleId="Text">
    <w:name w:val="Text"/>
    <w:basedOn w:val="Normal"/>
    <w:uiPriority w:val="3"/>
    <w:qFormat/>
    <w:rsid w:val="00FA4DB0"/>
    <w:pPr>
      <w:spacing w:line="288" w:lineRule="auto"/>
      <w:ind w:left="170" w:right="113"/>
    </w:pPr>
    <w:rPr>
      <w:color w:val="404040" w:themeColor="text1" w:themeTint="BF"/>
      <w:sz w:val="22"/>
    </w:rPr>
  </w:style>
  <w:style w:type="paragraph" w:customStyle="1" w:styleId="Dates">
    <w:name w:val="Dates"/>
    <w:basedOn w:val="Normal"/>
    <w:uiPriority w:val="4"/>
    <w:qFormat/>
    <w:rsid w:val="00FA4DB0"/>
    <w:pPr>
      <w:ind w:left="170"/>
    </w:pPr>
    <w:rPr>
      <w:b/>
      <w:color w:val="2C3B57" w:themeColor="text2"/>
    </w:rPr>
  </w:style>
  <w:style w:type="paragraph" w:styleId="ListParagraph">
    <w:name w:val="List Paragraph"/>
    <w:basedOn w:val="Normal"/>
    <w:uiPriority w:val="6"/>
    <w:qFormat/>
    <w:rsid w:val="00FA4DB0"/>
    <w:pPr>
      <w:numPr>
        <w:numId w:val="11"/>
      </w:numPr>
      <w:spacing w:before="80" w:line="360" w:lineRule="auto"/>
      <w:ind w:left="527" w:hanging="357"/>
      <w:contextualSpacing/>
    </w:pPr>
    <w:rPr>
      <w:rFonts w:ascii="Gill Sans MT" w:hAnsi="Gill Sans MT" w:cs="Times New Roman (Body CS)"/>
      <w:caps/>
      <w:color w:val="000000" w:themeColor="text1"/>
      <w:sz w:val="22"/>
    </w:rPr>
  </w:style>
  <w:style w:type="character" w:styleId="PlaceholderText">
    <w:name w:val="Placeholder Text"/>
    <w:basedOn w:val="DefaultParagraphFont"/>
    <w:uiPriority w:val="99"/>
    <w:semiHidden/>
    <w:rsid w:val="00FA4DB0"/>
    <w:rPr>
      <w:color w:val="808080"/>
    </w:rPr>
  </w:style>
  <w:style w:type="character" w:styleId="Emphasis">
    <w:name w:val="Emphasis"/>
    <w:basedOn w:val="DefaultParagraphFont"/>
    <w:uiPriority w:val="20"/>
    <w:qFormat/>
    <w:rsid w:val="00DF1CB4"/>
    <w:rPr>
      <w:b/>
      <w:i w:val="0"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glossaryDocument" Target="glossary/document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saskatchewanrush/Library/Containers/com.microsoft.Word/Data/Library/Application%20Support/Microsoft/Office/16.0/DTS/Search/%7b82924383-E565-224C-99F3-935A48F1F3D4%7dtf11819105_win32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docParts>
    <w:docPart>
      <w:docPartPr>
        <w:name w:val="863C077EABEE7A4BB2C2681A530C86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136813-C68B-7D42-96B4-000A8E56C87B}"/>
      </w:docPartPr>
      <w:docPartBody>
        <w:p w:rsidR="00B8117C" w:rsidRDefault="00000000">
          <w:pPr>
            <w:pStyle w:val="863C077EABEE7A4BB2C2681A530C86B9"/>
          </w:pPr>
          <w:r w:rsidRPr="005F5561">
            <w:t>Objective</w:t>
          </w:r>
        </w:p>
      </w:docPartBody>
    </w:docPart>
    <w:docPart>
      <w:docPartPr>
        <w:name w:val="88885FE736479C44B9458B4CA6C5D8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EC0AFE-820A-6345-85C2-A657810A355B}"/>
      </w:docPartPr>
      <w:docPartBody>
        <w:p w:rsidR="00B8117C" w:rsidRDefault="00000000">
          <w:pPr>
            <w:pStyle w:val="88885FE736479C44B9458B4CA6C5D8F8"/>
          </w:pPr>
          <w:r w:rsidRPr="00AD0DDD">
            <w:t>Education</w:t>
          </w:r>
        </w:p>
      </w:docPartBody>
    </w:docPart>
    <w:docPart>
      <w:docPartPr>
        <w:name w:val="EB5090A9CECAE14F9F45F45F09FA88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C503D0-30CB-BF4F-A1DB-2582B9BF6100}"/>
      </w:docPartPr>
      <w:docPartBody>
        <w:p w:rsidR="00B8117C" w:rsidRDefault="00000000">
          <w:pPr>
            <w:pStyle w:val="EB5090A9CECAE14F9F45F45F09FA8885"/>
          </w:pPr>
          <w:r w:rsidRPr="00A520FA">
            <w:rPr>
              <w:noProof/>
              <w:lang w:eastAsia="en-AU"/>
            </w:rPr>
            <w:t>KEY SKILLS</w:t>
          </w:r>
        </w:p>
      </w:docPartBody>
    </w:docPart>
    <w:docPart>
      <w:docPartPr>
        <w:name w:val="37590B9B495D424A944535F02E1C2F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6F5162-0FA4-4B42-B25F-8CCF9CDA0D77}"/>
      </w:docPartPr>
      <w:docPartBody>
        <w:p w:rsidR="00B8117C" w:rsidRDefault="00000000">
          <w:pPr>
            <w:pStyle w:val="37590B9B495D424A944535F02E1C2F75"/>
          </w:pPr>
          <w:r w:rsidRPr="00560EA0">
            <w:t>Experience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Times New Roman (Headings CS)">
    <w:altName w:val="Times New Roman"/>
    <w:panose1 w:val="020B0604020202020204"/>
    <w:charset w:val="00"/>
    <w:family w:val="roman"/>
    <w:pitch w:val="default"/>
  </w:font>
  <w:font w:name="Gill Sans MT">
    <w:altName w:val="Segoe UI"/>
    <w:panose1 w:val="020B0502020104020203"/>
    <w:charset w:val="00"/>
    <w:family w:val="swiss"/>
    <w:pitch w:val="variable"/>
    <w:sig w:usb0="00000003" w:usb1="00000000" w:usb2="00000000" w:usb3="00000000" w:csb0="00000003" w:csb1="00000000"/>
  </w:font>
  <w:font w:name="Times New Roman (Body CS)">
    <w:altName w:val="Times New Roman"/>
    <w:panose1 w:val="020B0604020202020204"/>
    <w:charset w:val="00"/>
    <w:family w:val="roman"/>
    <w:notTrueType/>
    <w:pitch w:val="default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32A72CA"/>
    <w:multiLevelType w:val="hybridMultilevel"/>
    <w:tmpl w:val="1040BCF8"/>
    <w:lvl w:ilvl="0" w:tplc="A7EA5B54">
      <w:start w:val="1"/>
      <w:numFmt w:val="bullet"/>
      <w:pStyle w:val="ListParagraph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47458587">
    <w:abstractNumId w:val="0"/>
  </w:num>
</w:numbering>
</file>

<file path=word/glossary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919"/>
    <w:rsid w:val="00291695"/>
    <w:rsid w:val="002B2919"/>
    <w:rsid w:val="00926742"/>
    <w:rsid w:val="009439BB"/>
    <w:rsid w:val="00A95837"/>
    <w:rsid w:val="00B8117C"/>
    <w:rsid w:val="00EB7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6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863C077EABEE7A4BB2C2681A530C86B9">
    <w:name w:val="863C077EABEE7A4BB2C2681A530C86B9"/>
  </w:style>
  <w:style w:type="paragraph" w:customStyle="1" w:styleId="88885FE736479C44B9458B4CA6C5D8F8">
    <w:name w:val="88885FE736479C44B9458B4CA6C5D8F8"/>
  </w:style>
  <w:style w:type="paragraph" w:customStyle="1" w:styleId="EB5090A9CECAE14F9F45F45F09FA8885">
    <w:name w:val="EB5090A9CECAE14F9F45F45F09FA8885"/>
  </w:style>
  <w:style w:type="paragraph" w:styleId="ListParagraph">
    <w:name w:val="List Paragraph"/>
    <w:basedOn w:val="Normal"/>
    <w:uiPriority w:val="6"/>
    <w:qFormat/>
    <w:pPr>
      <w:numPr>
        <w:numId w:val="1"/>
      </w:numPr>
      <w:spacing w:before="80" w:after="0" w:line="360" w:lineRule="auto"/>
      <w:ind w:left="527" w:hanging="357"/>
      <w:contextualSpacing/>
    </w:pPr>
    <w:rPr>
      <w:rFonts w:ascii="Gill Sans MT" w:eastAsiaTheme="minorHAnsi" w:hAnsi="Gill Sans MT" w:cs="Times New Roman (Body CS)"/>
      <w:caps/>
      <w:color w:val="000000" w:themeColor="text1"/>
      <w:kern w:val="0"/>
      <w:sz w:val="22"/>
      <w:lang w:val="en-US"/>
      <w14:ligatures w14:val="none"/>
    </w:rPr>
  </w:style>
  <w:style w:type="paragraph" w:customStyle="1" w:styleId="37590B9B495D424A944535F02E1C2F75">
    <w:name w:val="37590B9B495D424A944535F02E1C2F7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dernResume">
  <a:themeElements>
    <a:clrScheme name="ModernResume 1">
      <a:dk1>
        <a:srgbClr val="000000"/>
      </a:dk1>
      <a:lt1>
        <a:srgbClr val="FFFFFF"/>
      </a:lt1>
      <a:dk2>
        <a:srgbClr val="2C3B57"/>
      </a:dk2>
      <a:lt2>
        <a:srgbClr val="CADEE5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ustom 11">
      <a:majorFont>
        <a:latin typeface="Franklin Gothic Medium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ModernResume" id="{B79958AF-6D2F-8E47-B31C-9D77199320A6}" vid="{735B7FF7-6B85-2E43-9A7F-201390A7BE52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fa6e671f1cd7e4d96ff9652be322dd5e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4e2496f70b101db0b8013f30a071bbf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ServiceKeyPoints xmlns="71af3243-3dd4-4a8d-8c0d-dd76da1f02a5" xsi:nil="true"/>
    <Status xmlns="71af3243-3dd4-4a8d-8c0d-dd76da1f02a5">Not started</Status>
  </documentManagement>
</p:properties>
</file>

<file path=customXml/itemProps1.xml><?xml version="1.0" encoding="utf-8"?>
<ds:datastoreItem xmlns:ds="http://schemas.openxmlformats.org/officeDocument/2006/customXml" ds:itemID="{C3ED917E-6B3F-4995-8090-FD9CFEE6603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7FEFD4-54E2-43C2-B579-757DDE7F1A3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1735428-6F95-4096-840F-2DD96B16B624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{82924383-E565-224C-99F3-935A48F1F3D4}tf11819105_win32.dotx</Template>
  <TotalTime>0</TotalTime>
  <Pages>2</Pages>
  <Words>342</Words>
  <Characters>1951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2026-01-26T23:38:00Z</dcterms:created>
  <dcterms:modified xsi:type="dcterms:W3CDTF">2026-06-17T20:55:00Z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